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="001648C8" w:rsidRDefault="00981336" w:rsidP="00981336">
      <w:pPr>
        <w:tabs>
          <w:tab w:val="left" w:pos="136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648C8" w:rsidRPr="00981336">
        <w:rPr>
          <w:rFonts w:ascii="Times New Roman" w:hAnsi="Times New Roman" w:cs="Times New Roman"/>
          <w:b/>
          <w:sz w:val="24"/>
          <w:szCs w:val="24"/>
        </w:rPr>
        <w:t xml:space="preserve">Рекомендации к поведению </w:t>
      </w:r>
      <w:r w:rsidR="0030741E" w:rsidRPr="00981336">
        <w:rPr>
          <w:rFonts w:ascii="Times New Roman" w:hAnsi="Times New Roman" w:cs="Times New Roman"/>
          <w:b/>
          <w:sz w:val="24"/>
          <w:szCs w:val="24"/>
        </w:rPr>
        <w:t>гостей</w:t>
      </w:r>
      <w:r w:rsidR="003074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8C8" w:rsidRDefault="001648C8" w:rsidP="001648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39C">
        <w:rPr>
          <w:rFonts w:ascii="Times New Roman" w:hAnsi="Times New Roman" w:cs="Times New Roman"/>
          <w:b/>
          <w:sz w:val="24"/>
          <w:szCs w:val="24"/>
        </w:rPr>
        <w:t xml:space="preserve"> на территории Чукотского автономного округа</w:t>
      </w:r>
    </w:p>
    <w:p w:rsidR="00503832" w:rsidRPr="00503832" w:rsidRDefault="00503832" w:rsidP="00503832">
      <w:pPr>
        <w:jc w:val="both"/>
        <w:rPr>
          <w:rFonts w:ascii="Times New Roman" w:hAnsi="Times New Roman" w:cs="Times New Roman"/>
          <w:sz w:val="24"/>
          <w:szCs w:val="24"/>
        </w:rPr>
      </w:pPr>
      <w:r w:rsidRPr="00503832">
        <w:rPr>
          <w:rFonts w:ascii="Times New Roman" w:hAnsi="Times New Roman" w:cs="Times New Roman"/>
          <w:sz w:val="24"/>
          <w:szCs w:val="24"/>
        </w:rPr>
        <w:t>Гость, приехавший на территорию Чукотского автономного округа, обязан соблюдать следующие правила и рекомендации:</w:t>
      </w:r>
    </w:p>
    <w:p w:rsidR="001648C8" w:rsidRDefault="001648C8" w:rsidP="001648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Культурное и археологическое наследие </w:t>
      </w:r>
    </w:p>
    <w:p w:rsidR="001648C8" w:rsidRDefault="001648C8" w:rsidP="001648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9DA">
        <w:rPr>
          <w:rFonts w:ascii="Times New Roman" w:hAnsi="Times New Roman" w:cs="Times New Roman"/>
          <w:sz w:val="24"/>
          <w:szCs w:val="24"/>
        </w:rPr>
        <w:t>Сохран</w:t>
      </w:r>
      <w:r w:rsidR="00BA747C">
        <w:rPr>
          <w:rFonts w:ascii="Times New Roman" w:hAnsi="Times New Roman" w:cs="Times New Roman"/>
          <w:sz w:val="24"/>
          <w:szCs w:val="24"/>
        </w:rPr>
        <w:t>яйте</w:t>
      </w:r>
      <w:r w:rsidRPr="009959DA">
        <w:rPr>
          <w:rFonts w:ascii="Times New Roman" w:hAnsi="Times New Roman" w:cs="Times New Roman"/>
          <w:sz w:val="24"/>
          <w:szCs w:val="24"/>
        </w:rPr>
        <w:t xml:space="preserve"> куль</w:t>
      </w:r>
      <w:r>
        <w:rPr>
          <w:rFonts w:ascii="Times New Roman" w:hAnsi="Times New Roman" w:cs="Times New Roman"/>
          <w:sz w:val="24"/>
          <w:szCs w:val="24"/>
        </w:rPr>
        <w:t>турно-археологические ценности: не забира</w:t>
      </w:r>
      <w:r w:rsidR="00785925">
        <w:rPr>
          <w:rFonts w:ascii="Times New Roman" w:hAnsi="Times New Roman" w:cs="Times New Roman"/>
          <w:sz w:val="24"/>
          <w:szCs w:val="24"/>
        </w:rPr>
        <w:t>йте</w:t>
      </w:r>
      <w:r>
        <w:rPr>
          <w:rFonts w:ascii="Times New Roman" w:hAnsi="Times New Roman" w:cs="Times New Roman"/>
          <w:sz w:val="24"/>
          <w:szCs w:val="24"/>
        </w:rPr>
        <w:t xml:space="preserve"> камни с мест установки яранги или артефакты с разрушенных морем береговых поселений.</w:t>
      </w:r>
    </w:p>
    <w:p w:rsidR="001648C8" w:rsidRPr="000B5EC0" w:rsidRDefault="001648C8" w:rsidP="001648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EC0">
        <w:rPr>
          <w:rFonts w:ascii="Times New Roman" w:hAnsi="Times New Roman" w:cs="Times New Roman"/>
          <w:sz w:val="24"/>
          <w:szCs w:val="24"/>
        </w:rPr>
        <w:t>Не производи</w:t>
      </w:r>
      <w:r w:rsidR="00BA747C">
        <w:rPr>
          <w:rFonts w:ascii="Times New Roman" w:hAnsi="Times New Roman" w:cs="Times New Roman"/>
          <w:sz w:val="24"/>
          <w:szCs w:val="24"/>
        </w:rPr>
        <w:t xml:space="preserve">те </w:t>
      </w:r>
      <w:r w:rsidRPr="000B5EC0">
        <w:rPr>
          <w:rFonts w:ascii="Times New Roman" w:hAnsi="Times New Roman" w:cs="Times New Roman"/>
          <w:sz w:val="24"/>
          <w:szCs w:val="24"/>
        </w:rPr>
        <w:t xml:space="preserve">раскопки археологических памятников и любые другие нарушения историко-культурной </w:t>
      </w:r>
      <w:r w:rsidR="00785925">
        <w:rPr>
          <w:rFonts w:ascii="Times New Roman" w:hAnsi="Times New Roman" w:cs="Times New Roman"/>
          <w:sz w:val="24"/>
          <w:szCs w:val="24"/>
        </w:rPr>
        <w:t xml:space="preserve">среды без зарегистрированного в </w:t>
      </w:r>
      <w:r w:rsidRPr="000B5EC0">
        <w:rPr>
          <w:rFonts w:ascii="Times New Roman" w:hAnsi="Times New Roman" w:cs="Times New Roman"/>
          <w:sz w:val="24"/>
          <w:szCs w:val="24"/>
        </w:rPr>
        <w:t xml:space="preserve">автономном округе </w:t>
      </w:r>
      <w:r w:rsidR="00503832">
        <w:rPr>
          <w:rFonts w:ascii="Times New Roman" w:hAnsi="Times New Roman" w:cs="Times New Roman"/>
          <w:sz w:val="24"/>
          <w:szCs w:val="24"/>
        </w:rPr>
        <w:t xml:space="preserve">разрешительного документа - </w:t>
      </w:r>
      <w:r w:rsidRPr="00503832">
        <w:rPr>
          <w:rFonts w:ascii="Times New Roman" w:hAnsi="Times New Roman" w:cs="Times New Roman"/>
          <w:sz w:val="24"/>
          <w:szCs w:val="24"/>
        </w:rPr>
        <w:t>открытого</w:t>
      </w:r>
      <w:r w:rsidRPr="000B5EC0">
        <w:rPr>
          <w:rFonts w:ascii="Times New Roman" w:hAnsi="Times New Roman" w:cs="Times New Roman"/>
          <w:sz w:val="24"/>
          <w:szCs w:val="24"/>
        </w:rPr>
        <w:t xml:space="preserve"> листа.</w:t>
      </w:r>
    </w:p>
    <w:p w:rsidR="001648C8" w:rsidRPr="001648C8" w:rsidRDefault="001648C8" w:rsidP="001648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8C8">
        <w:rPr>
          <w:rFonts w:ascii="Times New Roman" w:hAnsi="Times New Roman" w:cs="Times New Roman"/>
          <w:b/>
          <w:sz w:val="24"/>
          <w:szCs w:val="24"/>
        </w:rPr>
        <w:t>Особо охраняемые природные территории</w:t>
      </w:r>
    </w:p>
    <w:p w:rsidR="001648C8" w:rsidRPr="000B5EC0" w:rsidRDefault="00BA747C" w:rsidP="001648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Сохраняйте </w:t>
      </w:r>
      <w:r w:rsidR="001648C8" w:rsidRPr="000B5EC0">
        <w:rPr>
          <w:rFonts w:ascii="Times New Roman" w:hAnsi="Times New Roman" w:cs="Times New Roman"/>
          <w:sz w:val="24"/>
          <w:szCs w:val="24"/>
        </w:rPr>
        <w:t>окружающую среду, бережно относит</w:t>
      </w:r>
      <w:r w:rsidR="00785925">
        <w:rPr>
          <w:rFonts w:ascii="Times New Roman" w:hAnsi="Times New Roman" w:cs="Times New Roman"/>
          <w:sz w:val="24"/>
          <w:szCs w:val="24"/>
        </w:rPr>
        <w:t>есь</w:t>
      </w:r>
      <w:r w:rsidR="001648C8" w:rsidRPr="000B5EC0">
        <w:rPr>
          <w:rFonts w:ascii="Times New Roman" w:hAnsi="Times New Roman" w:cs="Times New Roman"/>
          <w:sz w:val="24"/>
          <w:szCs w:val="24"/>
        </w:rPr>
        <w:t xml:space="preserve"> к памятникам природы, истории и культуры на территории Чукотского автономного округа.</w:t>
      </w:r>
    </w:p>
    <w:p w:rsidR="001648C8" w:rsidRPr="009959DA" w:rsidRDefault="001648C8" w:rsidP="001648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9DA">
        <w:rPr>
          <w:rFonts w:ascii="Times New Roman" w:hAnsi="Times New Roman" w:cs="Times New Roman"/>
          <w:sz w:val="24"/>
          <w:szCs w:val="24"/>
        </w:rPr>
        <w:t>Не посеща</w:t>
      </w:r>
      <w:r w:rsidR="00BA747C">
        <w:rPr>
          <w:rFonts w:ascii="Times New Roman" w:hAnsi="Times New Roman" w:cs="Times New Roman"/>
          <w:sz w:val="24"/>
          <w:szCs w:val="24"/>
        </w:rPr>
        <w:t>йте</w:t>
      </w:r>
      <w:r w:rsidRPr="009959DA">
        <w:rPr>
          <w:rFonts w:ascii="Times New Roman" w:hAnsi="Times New Roman" w:cs="Times New Roman"/>
          <w:sz w:val="24"/>
          <w:szCs w:val="24"/>
        </w:rPr>
        <w:t xml:space="preserve"> особо охраняемые природные территории, в режиме которых не предусматривается туристическая деятельность.</w:t>
      </w:r>
    </w:p>
    <w:p w:rsidR="001648C8" w:rsidRPr="00B832DA" w:rsidRDefault="00B75D51" w:rsidP="001648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648C8">
        <w:rPr>
          <w:rFonts w:ascii="Times New Roman" w:hAnsi="Times New Roman" w:cs="Times New Roman"/>
          <w:sz w:val="24"/>
          <w:szCs w:val="24"/>
        </w:rPr>
        <w:t>звещ</w:t>
      </w:r>
      <w:r w:rsidR="00BA747C">
        <w:rPr>
          <w:rFonts w:ascii="Times New Roman" w:hAnsi="Times New Roman" w:cs="Times New Roman"/>
          <w:sz w:val="24"/>
          <w:szCs w:val="24"/>
        </w:rPr>
        <w:t>айте</w:t>
      </w:r>
      <w:r w:rsidR="00164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заблаговременно </w:t>
      </w:r>
      <w:r w:rsidR="00BA747C">
        <w:rPr>
          <w:rFonts w:ascii="Times New Roman" w:hAnsi="Times New Roman" w:cs="Times New Roman"/>
          <w:sz w:val="24"/>
          <w:szCs w:val="24"/>
        </w:rPr>
        <w:t>руководство особо охраняемых природных</w:t>
      </w:r>
      <w:r w:rsidR="002C53F8">
        <w:rPr>
          <w:rFonts w:ascii="Times New Roman" w:hAnsi="Times New Roman" w:cs="Times New Roman"/>
          <w:sz w:val="24"/>
          <w:szCs w:val="24"/>
        </w:rPr>
        <w:t xml:space="preserve"> </w:t>
      </w:r>
      <w:r w:rsidR="00BA747C">
        <w:rPr>
          <w:rFonts w:ascii="Times New Roman" w:hAnsi="Times New Roman" w:cs="Times New Roman"/>
          <w:sz w:val="24"/>
          <w:szCs w:val="24"/>
        </w:rPr>
        <w:t xml:space="preserve">территорий </w:t>
      </w:r>
      <w:r w:rsidR="001648C8">
        <w:rPr>
          <w:rFonts w:ascii="Times New Roman" w:hAnsi="Times New Roman" w:cs="Times New Roman"/>
          <w:sz w:val="24"/>
          <w:szCs w:val="24"/>
        </w:rPr>
        <w:t xml:space="preserve">региона о посещении и </w:t>
      </w:r>
      <w:r w:rsidR="00BA747C">
        <w:rPr>
          <w:rFonts w:ascii="Times New Roman" w:hAnsi="Times New Roman" w:cs="Times New Roman"/>
          <w:sz w:val="24"/>
          <w:szCs w:val="24"/>
        </w:rPr>
        <w:t>берите</w:t>
      </w:r>
      <w:r w:rsidR="001648C8">
        <w:rPr>
          <w:rFonts w:ascii="Times New Roman" w:hAnsi="Times New Roman" w:cs="Times New Roman"/>
          <w:sz w:val="24"/>
          <w:szCs w:val="24"/>
        </w:rPr>
        <w:t xml:space="preserve"> разрешение на посещение. В соответствии со статьей 5.1 Федерального закона от </w:t>
      </w:r>
      <w:r w:rsidR="001648C8" w:rsidRPr="00B832DA">
        <w:rPr>
          <w:rFonts w:ascii="Times New Roman" w:hAnsi="Times New Roman" w:cs="Times New Roman"/>
          <w:sz w:val="24"/>
          <w:szCs w:val="24"/>
        </w:rPr>
        <w:t xml:space="preserve">14.03.1995 </w:t>
      </w:r>
      <w:r w:rsidR="001648C8">
        <w:rPr>
          <w:rFonts w:ascii="Times New Roman" w:hAnsi="Times New Roman" w:cs="Times New Roman"/>
          <w:sz w:val="24"/>
          <w:szCs w:val="24"/>
        </w:rPr>
        <w:t>№</w:t>
      </w:r>
      <w:r w:rsidR="001648C8" w:rsidRPr="00B832DA">
        <w:rPr>
          <w:rFonts w:ascii="Times New Roman" w:hAnsi="Times New Roman" w:cs="Times New Roman"/>
          <w:sz w:val="24"/>
          <w:szCs w:val="24"/>
        </w:rPr>
        <w:t xml:space="preserve"> 33-ФЗ</w:t>
      </w:r>
      <w:r w:rsidR="001648C8">
        <w:rPr>
          <w:rFonts w:ascii="Times New Roman" w:hAnsi="Times New Roman" w:cs="Times New Roman"/>
          <w:sz w:val="24"/>
          <w:szCs w:val="24"/>
        </w:rPr>
        <w:t xml:space="preserve"> </w:t>
      </w:r>
      <w:r w:rsidR="001648C8" w:rsidRPr="00B832DA">
        <w:rPr>
          <w:rFonts w:ascii="Times New Roman" w:hAnsi="Times New Roman" w:cs="Times New Roman"/>
          <w:sz w:val="24"/>
          <w:szCs w:val="24"/>
        </w:rPr>
        <w:t>«Об особо охраняемых природных территориях» посещение физическими лицами особо охраняемых природных территорий осуществляется в соответствии с установленным для таких территорий режимом особой охраны.</w:t>
      </w:r>
    </w:p>
    <w:p w:rsidR="001648C8" w:rsidRDefault="002C53F8" w:rsidP="002C53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Подайте</w:t>
      </w:r>
      <w:r w:rsidRPr="002C53F8">
        <w:t xml:space="preserve"> </w:t>
      </w:r>
      <w:r w:rsidRPr="002C53F8">
        <w:rPr>
          <w:rFonts w:ascii="Times New Roman" w:hAnsi="Times New Roman" w:cs="Times New Roman"/>
          <w:sz w:val="24"/>
          <w:szCs w:val="24"/>
        </w:rPr>
        <w:t>письм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C53F8">
        <w:rPr>
          <w:rFonts w:ascii="Times New Roman" w:hAnsi="Times New Roman" w:cs="Times New Roman"/>
          <w:sz w:val="24"/>
          <w:szCs w:val="24"/>
        </w:rPr>
        <w:t>-заявк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681F21">
        <w:rPr>
          <w:rFonts w:ascii="Times New Roman" w:hAnsi="Times New Roman" w:cs="Times New Roman"/>
          <w:sz w:val="24"/>
          <w:szCs w:val="24"/>
        </w:rPr>
        <w:t>на посещение</w:t>
      </w:r>
      <w:r w:rsidR="00681F21" w:rsidRPr="002C53F8">
        <w:t xml:space="preserve"> </w:t>
      </w:r>
      <w:r w:rsidR="00681F21" w:rsidRPr="002C53F8">
        <w:rPr>
          <w:rFonts w:ascii="Times New Roman" w:hAnsi="Times New Roman" w:cs="Times New Roman"/>
          <w:sz w:val="24"/>
          <w:szCs w:val="24"/>
        </w:rPr>
        <w:t>Федерально</w:t>
      </w:r>
      <w:r w:rsidR="00681F21">
        <w:rPr>
          <w:rFonts w:ascii="Times New Roman" w:hAnsi="Times New Roman" w:cs="Times New Roman"/>
          <w:sz w:val="24"/>
          <w:szCs w:val="24"/>
        </w:rPr>
        <w:t>го</w:t>
      </w:r>
      <w:r w:rsidR="00681F21" w:rsidRPr="002C53F8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681F21">
        <w:rPr>
          <w:rFonts w:ascii="Times New Roman" w:hAnsi="Times New Roman" w:cs="Times New Roman"/>
          <w:sz w:val="24"/>
          <w:szCs w:val="24"/>
        </w:rPr>
        <w:t>ого</w:t>
      </w:r>
      <w:r w:rsidR="00681F21" w:rsidRPr="002C53F8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681F21">
        <w:rPr>
          <w:rFonts w:ascii="Times New Roman" w:hAnsi="Times New Roman" w:cs="Times New Roman"/>
          <w:sz w:val="24"/>
          <w:szCs w:val="24"/>
        </w:rPr>
        <w:t>ого</w:t>
      </w:r>
      <w:r w:rsidR="00681F21" w:rsidRPr="002C53F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81F21">
        <w:rPr>
          <w:rFonts w:ascii="Times New Roman" w:hAnsi="Times New Roman" w:cs="Times New Roman"/>
          <w:sz w:val="24"/>
          <w:szCs w:val="24"/>
        </w:rPr>
        <w:t>я</w:t>
      </w:r>
      <w:r w:rsidR="00681F21" w:rsidRPr="002C53F8">
        <w:rPr>
          <w:rFonts w:ascii="Times New Roman" w:hAnsi="Times New Roman" w:cs="Times New Roman"/>
          <w:sz w:val="24"/>
          <w:szCs w:val="24"/>
        </w:rPr>
        <w:t xml:space="preserve"> «Государственный заповедник «Остров Врангеля»</w:t>
      </w:r>
      <w:r w:rsidR="00681F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на </w:t>
      </w:r>
      <w:r w:rsidR="001648C8" w:rsidRPr="009959DA">
        <w:rPr>
          <w:rFonts w:ascii="Times New Roman" w:hAnsi="Times New Roman" w:cs="Times New Roman"/>
          <w:sz w:val="24"/>
          <w:szCs w:val="24"/>
        </w:rPr>
        <w:t>территории Чукотского автономного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48C8" w:rsidRPr="009959DA">
        <w:rPr>
          <w:rFonts w:ascii="Times New Roman" w:hAnsi="Times New Roman" w:cs="Times New Roman"/>
          <w:sz w:val="24"/>
          <w:szCs w:val="24"/>
        </w:rPr>
        <w:t xml:space="preserve"> Подробнее с правилами посещения заповедника можно ознакомиться на сайте </w:t>
      </w:r>
      <w:hyperlink r:id="rId7" w:history="1">
        <w:r w:rsidR="001648C8" w:rsidRPr="009959DA">
          <w:rPr>
            <w:rStyle w:val="a4"/>
            <w:rFonts w:ascii="Times New Roman" w:hAnsi="Times New Roman" w:cs="Times New Roman"/>
            <w:sz w:val="24"/>
            <w:szCs w:val="24"/>
          </w:rPr>
          <w:t>http://ostrovwrangelya.org/povedenie.html</w:t>
        </w:r>
      </w:hyperlink>
      <w:r w:rsidR="001648C8" w:rsidRPr="009959DA">
        <w:rPr>
          <w:rFonts w:ascii="Times New Roman" w:hAnsi="Times New Roman" w:cs="Times New Roman"/>
          <w:sz w:val="24"/>
          <w:szCs w:val="24"/>
        </w:rPr>
        <w:t>.</w:t>
      </w:r>
    </w:p>
    <w:p w:rsidR="001648C8" w:rsidRDefault="006E073C" w:rsidP="001648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Подайте заявку </w:t>
      </w:r>
      <w:r w:rsidR="00681F21">
        <w:rPr>
          <w:rFonts w:ascii="Times New Roman" w:hAnsi="Times New Roman" w:cs="Times New Roman"/>
          <w:sz w:val="24"/>
          <w:szCs w:val="24"/>
        </w:rPr>
        <w:t>на п</w:t>
      </w:r>
      <w:r w:rsidR="001648C8">
        <w:rPr>
          <w:rFonts w:ascii="Times New Roman" w:hAnsi="Times New Roman" w:cs="Times New Roman"/>
          <w:sz w:val="24"/>
          <w:szCs w:val="24"/>
        </w:rPr>
        <w:t>осещени</w:t>
      </w:r>
      <w:r w:rsidR="00681F21">
        <w:rPr>
          <w:rFonts w:ascii="Times New Roman" w:hAnsi="Times New Roman" w:cs="Times New Roman"/>
          <w:sz w:val="24"/>
          <w:szCs w:val="24"/>
        </w:rPr>
        <w:t>е</w:t>
      </w:r>
      <w:r w:rsidR="001648C8">
        <w:rPr>
          <w:rFonts w:ascii="Times New Roman" w:hAnsi="Times New Roman" w:cs="Times New Roman"/>
          <w:sz w:val="24"/>
          <w:szCs w:val="24"/>
        </w:rPr>
        <w:t xml:space="preserve"> территории национального парка «Берингия» </w:t>
      </w:r>
      <w:r w:rsidR="001648C8" w:rsidRPr="003B67BB">
        <w:rPr>
          <w:rFonts w:ascii="Times New Roman" w:hAnsi="Times New Roman" w:cs="Times New Roman"/>
          <w:sz w:val="24"/>
          <w:szCs w:val="24"/>
        </w:rPr>
        <w:t>на сайте</w:t>
      </w:r>
      <w:r w:rsidR="00681F21">
        <w:rPr>
          <w:rFonts w:ascii="Times New Roman" w:hAnsi="Times New Roman" w:cs="Times New Roman"/>
          <w:sz w:val="24"/>
          <w:szCs w:val="24"/>
        </w:rPr>
        <w:t xml:space="preserve"> парка</w:t>
      </w:r>
      <w:r w:rsidR="001648C8" w:rsidRPr="003B67BB">
        <w:rPr>
          <w:rFonts w:ascii="Times New Roman" w:hAnsi="Times New Roman" w:cs="Times New Roman"/>
          <w:sz w:val="24"/>
          <w:szCs w:val="24"/>
        </w:rPr>
        <w:t>. Разрешение не требуетс</w:t>
      </w:r>
      <w:r w:rsidR="001648C8">
        <w:rPr>
          <w:rFonts w:ascii="Times New Roman" w:hAnsi="Times New Roman" w:cs="Times New Roman"/>
          <w:sz w:val="24"/>
          <w:szCs w:val="24"/>
        </w:rPr>
        <w:t xml:space="preserve">я гражданам, имеющим регистрацию по месту проживания или пребывания </w:t>
      </w:r>
      <w:r w:rsidR="001648C8" w:rsidRPr="003B67BB">
        <w:rPr>
          <w:rFonts w:ascii="Times New Roman" w:hAnsi="Times New Roman" w:cs="Times New Roman"/>
          <w:sz w:val="24"/>
          <w:szCs w:val="24"/>
        </w:rPr>
        <w:t>на территории Чукотского автономного округа.</w:t>
      </w:r>
      <w:r w:rsidR="001648C8">
        <w:rPr>
          <w:rFonts w:ascii="Times New Roman" w:hAnsi="Times New Roman" w:cs="Times New Roman"/>
          <w:sz w:val="24"/>
          <w:szCs w:val="24"/>
        </w:rPr>
        <w:t xml:space="preserve"> Подробнее с правилами посещения национального парка можно ознакомиться на сайте </w:t>
      </w:r>
      <w:hyperlink r:id="rId8" w:history="1">
        <w:r w:rsidR="001648C8" w:rsidRPr="00116EEC">
          <w:rPr>
            <w:rStyle w:val="a4"/>
            <w:rFonts w:ascii="Times New Roman" w:hAnsi="Times New Roman" w:cs="Times New Roman"/>
            <w:sz w:val="24"/>
            <w:szCs w:val="24"/>
          </w:rPr>
          <w:t>https://park-beringia.ru/pravila</w:t>
        </w:r>
      </w:hyperlink>
      <w:r w:rsidR="001648C8">
        <w:rPr>
          <w:rFonts w:ascii="Times New Roman" w:hAnsi="Times New Roman" w:cs="Times New Roman"/>
          <w:sz w:val="24"/>
          <w:szCs w:val="24"/>
        </w:rPr>
        <w:t>.</w:t>
      </w:r>
    </w:p>
    <w:p w:rsidR="001648C8" w:rsidRPr="001648C8" w:rsidRDefault="001648C8" w:rsidP="001648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8C8">
        <w:rPr>
          <w:rFonts w:ascii="Times New Roman" w:hAnsi="Times New Roman" w:cs="Times New Roman"/>
          <w:b/>
          <w:sz w:val="24"/>
          <w:szCs w:val="24"/>
        </w:rPr>
        <w:t>Личная безопасность</w:t>
      </w:r>
    </w:p>
    <w:p w:rsidR="001648C8" w:rsidRPr="009959DA" w:rsidRDefault="002C53F8" w:rsidP="003E23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Соблюдайте</w:t>
      </w:r>
      <w:r w:rsidR="001648C8" w:rsidRPr="009959DA">
        <w:rPr>
          <w:rFonts w:ascii="Times New Roman" w:hAnsi="Times New Roman" w:cs="Times New Roman"/>
          <w:sz w:val="24"/>
          <w:szCs w:val="24"/>
        </w:rPr>
        <w:t xml:space="preserve"> правила личной безопасности и техники безопасности на маршруте, внимательно </w:t>
      </w:r>
      <w:r>
        <w:rPr>
          <w:rFonts w:ascii="Times New Roman" w:hAnsi="Times New Roman" w:cs="Times New Roman"/>
          <w:sz w:val="24"/>
          <w:szCs w:val="24"/>
        </w:rPr>
        <w:t>слушайте</w:t>
      </w:r>
      <w:r w:rsidR="001648C8" w:rsidRPr="009959DA">
        <w:rPr>
          <w:rFonts w:ascii="Times New Roman" w:hAnsi="Times New Roman" w:cs="Times New Roman"/>
          <w:sz w:val="24"/>
          <w:szCs w:val="24"/>
        </w:rPr>
        <w:t xml:space="preserve"> инструктаж перед выходом на маршрут, своевременно выполнять все указания и команды гида, а также прислушива</w:t>
      </w:r>
      <w:r w:rsidR="00785925">
        <w:rPr>
          <w:rFonts w:ascii="Times New Roman" w:hAnsi="Times New Roman" w:cs="Times New Roman"/>
          <w:sz w:val="24"/>
          <w:szCs w:val="24"/>
        </w:rPr>
        <w:t>йтесь</w:t>
      </w:r>
      <w:r w:rsidR="001648C8" w:rsidRPr="009959DA">
        <w:rPr>
          <w:rFonts w:ascii="Times New Roman" w:hAnsi="Times New Roman" w:cs="Times New Roman"/>
          <w:sz w:val="24"/>
          <w:szCs w:val="24"/>
        </w:rPr>
        <w:t xml:space="preserve"> к его рекомендациям.</w:t>
      </w:r>
    </w:p>
    <w:p w:rsidR="001648C8" w:rsidRPr="009959DA" w:rsidRDefault="00CC3E83" w:rsidP="003E23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959DA">
        <w:rPr>
          <w:rFonts w:ascii="Times New Roman" w:hAnsi="Times New Roman" w:cs="Times New Roman"/>
          <w:sz w:val="24"/>
          <w:szCs w:val="24"/>
        </w:rPr>
        <w:t>нимательно отнес</w:t>
      </w:r>
      <w:r>
        <w:rPr>
          <w:rFonts w:ascii="Times New Roman" w:hAnsi="Times New Roman" w:cs="Times New Roman"/>
          <w:sz w:val="24"/>
          <w:szCs w:val="24"/>
        </w:rPr>
        <w:t>итесь</w:t>
      </w:r>
      <w:r w:rsidR="00A84F41">
        <w:rPr>
          <w:rFonts w:ascii="Times New Roman" w:hAnsi="Times New Roman" w:cs="Times New Roman"/>
          <w:sz w:val="24"/>
          <w:szCs w:val="24"/>
        </w:rPr>
        <w:t xml:space="preserve"> </w:t>
      </w:r>
      <w:r w:rsidRPr="009959DA">
        <w:rPr>
          <w:rFonts w:ascii="Times New Roman" w:hAnsi="Times New Roman" w:cs="Times New Roman"/>
          <w:sz w:val="24"/>
          <w:szCs w:val="24"/>
        </w:rPr>
        <w:t>к выбору и подготовке своей одежды</w:t>
      </w:r>
      <w:r>
        <w:rPr>
          <w:rFonts w:ascii="Times New Roman" w:hAnsi="Times New Roman" w:cs="Times New Roman"/>
          <w:sz w:val="24"/>
          <w:szCs w:val="24"/>
        </w:rPr>
        <w:t>, так как</w:t>
      </w:r>
      <w:r w:rsidRPr="00995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84F41">
        <w:rPr>
          <w:rFonts w:ascii="Times New Roman" w:hAnsi="Times New Roman" w:cs="Times New Roman"/>
          <w:sz w:val="24"/>
          <w:szCs w:val="24"/>
        </w:rPr>
        <w:t xml:space="preserve">огода на Чукотке </w:t>
      </w:r>
      <w:r w:rsidR="001648C8" w:rsidRPr="009959DA">
        <w:rPr>
          <w:rFonts w:ascii="Times New Roman" w:hAnsi="Times New Roman" w:cs="Times New Roman"/>
          <w:sz w:val="24"/>
          <w:szCs w:val="24"/>
        </w:rPr>
        <w:t>непредсказуема и может очень быстро изменяться.</w:t>
      </w:r>
    </w:p>
    <w:p w:rsidR="001648C8" w:rsidRPr="00CD3EC1" w:rsidRDefault="00CC3E83" w:rsidP="00CC3E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удаляйтесь </w:t>
      </w:r>
      <w:r w:rsidRPr="00CD3EC1">
        <w:rPr>
          <w:rFonts w:ascii="Times New Roman" w:hAnsi="Times New Roman" w:cs="Times New Roman"/>
          <w:sz w:val="24"/>
          <w:szCs w:val="24"/>
        </w:rPr>
        <w:t>от группы на длительные расстояния</w:t>
      </w:r>
      <w:r>
        <w:rPr>
          <w:rFonts w:ascii="Times New Roman" w:hAnsi="Times New Roman" w:cs="Times New Roman"/>
          <w:sz w:val="24"/>
          <w:szCs w:val="24"/>
        </w:rPr>
        <w:t>, так как</w:t>
      </w:r>
      <w:r w:rsidRPr="00CD3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648C8" w:rsidRPr="00CD3EC1">
        <w:rPr>
          <w:rFonts w:ascii="Times New Roman" w:hAnsi="Times New Roman" w:cs="Times New Roman"/>
          <w:sz w:val="24"/>
          <w:szCs w:val="24"/>
        </w:rPr>
        <w:t>а Чукотке велика вероятно</w:t>
      </w:r>
      <w:r w:rsidR="00B036DF">
        <w:rPr>
          <w:rFonts w:ascii="Times New Roman" w:hAnsi="Times New Roman" w:cs="Times New Roman"/>
          <w:sz w:val="24"/>
          <w:szCs w:val="24"/>
        </w:rPr>
        <w:t xml:space="preserve">сть </w:t>
      </w:r>
      <w:r w:rsidR="00A073C5">
        <w:rPr>
          <w:rFonts w:ascii="Times New Roman" w:hAnsi="Times New Roman" w:cs="Times New Roman"/>
          <w:sz w:val="24"/>
          <w:szCs w:val="24"/>
        </w:rPr>
        <w:t xml:space="preserve">встречи </w:t>
      </w:r>
      <w:r w:rsidR="006444C2">
        <w:rPr>
          <w:rFonts w:ascii="Times New Roman" w:hAnsi="Times New Roman" w:cs="Times New Roman"/>
          <w:sz w:val="24"/>
          <w:szCs w:val="24"/>
        </w:rPr>
        <w:t>с медведем. Н</w:t>
      </w:r>
      <w:r w:rsidR="001648C8" w:rsidRPr="00CD3EC1">
        <w:rPr>
          <w:rFonts w:ascii="Times New Roman" w:hAnsi="Times New Roman" w:cs="Times New Roman"/>
          <w:sz w:val="24"/>
          <w:szCs w:val="24"/>
        </w:rPr>
        <w:t>еобходимо о</w:t>
      </w:r>
      <w:r w:rsidR="001648C8">
        <w:rPr>
          <w:rFonts w:ascii="Times New Roman" w:hAnsi="Times New Roman" w:cs="Times New Roman"/>
          <w:sz w:val="24"/>
          <w:szCs w:val="24"/>
        </w:rPr>
        <w:t>бо</w:t>
      </w:r>
      <w:r w:rsidR="001648C8" w:rsidRPr="00CD3EC1">
        <w:rPr>
          <w:rFonts w:ascii="Times New Roman" w:hAnsi="Times New Roman" w:cs="Times New Roman"/>
          <w:sz w:val="24"/>
          <w:szCs w:val="24"/>
        </w:rPr>
        <w:t xml:space="preserve"> всех отлучениях сообщать гиду.</w:t>
      </w:r>
    </w:p>
    <w:p w:rsidR="00A84F41" w:rsidRDefault="001648C8" w:rsidP="00A84F41">
      <w:pPr>
        <w:pStyle w:val="a3"/>
        <w:numPr>
          <w:ilvl w:val="0"/>
          <w:numId w:val="4"/>
        </w:numPr>
        <w:spacing w:afterLines="1000" w:after="24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84F41">
        <w:rPr>
          <w:rFonts w:ascii="Times New Roman" w:hAnsi="Times New Roman" w:cs="Times New Roman"/>
          <w:sz w:val="24"/>
          <w:szCs w:val="24"/>
        </w:rPr>
        <w:t xml:space="preserve">Правила поведения при встрече с бурым медведем: </w:t>
      </w:r>
    </w:p>
    <w:p w:rsidR="003E236B" w:rsidRPr="00A84F41" w:rsidRDefault="00681F21" w:rsidP="00A84F41">
      <w:pPr>
        <w:pStyle w:val="a3"/>
        <w:numPr>
          <w:ilvl w:val="0"/>
          <w:numId w:val="7"/>
        </w:numPr>
        <w:spacing w:afterLines="1000" w:after="2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1648C8" w:rsidRPr="00A84F41">
        <w:rPr>
          <w:rFonts w:ascii="Times New Roman" w:hAnsi="Times New Roman" w:cs="Times New Roman"/>
          <w:sz w:val="24"/>
          <w:szCs w:val="24"/>
        </w:rPr>
        <w:t>ерж</w:t>
      </w:r>
      <w:r w:rsidR="006444C2" w:rsidRPr="00A84F41">
        <w:rPr>
          <w:rFonts w:ascii="Times New Roman" w:hAnsi="Times New Roman" w:cs="Times New Roman"/>
          <w:sz w:val="24"/>
          <w:szCs w:val="24"/>
        </w:rPr>
        <w:t>итесь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 группой; </w:t>
      </w:r>
    </w:p>
    <w:p w:rsidR="003E236B" w:rsidRPr="00A84F41" w:rsidRDefault="00681F21" w:rsidP="00A84F41">
      <w:pPr>
        <w:pStyle w:val="a3"/>
        <w:numPr>
          <w:ilvl w:val="0"/>
          <w:numId w:val="7"/>
        </w:numPr>
        <w:spacing w:afterLines="1000" w:after="2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48C8" w:rsidRPr="00A84F41">
        <w:rPr>
          <w:rFonts w:ascii="Times New Roman" w:hAnsi="Times New Roman" w:cs="Times New Roman"/>
          <w:sz w:val="24"/>
          <w:szCs w:val="24"/>
        </w:rPr>
        <w:t>жига</w:t>
      </w:r>
      <w:r w:rsidR="006444C2" w:rsidRPr="00A84F41">
        <w:rPr>
          <w:rFonts w:ascii="Times New Roman" w:hAnsi="Times New Roman" w:cs="Times New Roman"/>
          <w:sz w:val="24"/>
          <w:szCs w:val="24"/>
        </w:rPr>
        <w:t>йте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 или уносит</w:t>
      </w:r>
      <w:r w:rsidR="006444C2" w:rsidRPr="00A84F41">
        <w:rPr>
          <w:rFonts w:ascii="Times New Roman" w:hAnsi="Times New Roman" w:cs="Times New Roman"/>
          <w:sz w:val="24"/>
          <w:szCs w:val="24"/>
        </w:rPr>
        <w:t>е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 отходы пищи; </w:t>
      </w:r>
    </w:p>
    <w:p w:rsidR="003E236B" w:rsidRPr="00A84F41" w:rsidRDefault="00681F21" w:rsidP="00A84F41">
      <w:pPr>
        <w:pStyle w:val="a3"/>
        <w:numPr>
          <w:ilvl w:val="0"/>
          <w:numId w:val="7"/>
        </w:numPr>
        <w:spacing w:afterLines="1000" w:after="2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648C8" w:rsidRPr="00A84F41">
        <w:rPr>
          <w:rFonts w:ascii="Times New Roman" w:hAnsi="Times New Roman" w:cs="Times New Roman"/>
          <w:sz w:val="24"/>
          <w:szCs w:val="24"/>
        </w:rPr>
        <w:t>е приближайтесь к медведям и уходи</w:t>
      </w:r>
      <w:r w:rsidR="006444C2" w:rsidRPr="00A84F41">
        <w:rPr>
          <w:rFonts w:ascii="Times New Roman" w:hAnsi="Times New Roman" w:cs="Times New Roman"/>
          <w:sz w:val="24"/>
          <w:szCs w:val="24"/>
        </w:rPr>
        <w:t>те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 с дороги, глядя в сторону </w:t>
      </w:r>
      <w:r w:rsidR="006444C2" w:rsidRPr="00A84F41">
        <w:rPr>
          <w:rFonts w:ascii="Times New Roman" w:hAnsi="Times New Roman" w:cs="Times New Roman"/>
          <w:sz w:val="24"/>
          <w:szCs w:val="24"/>
        </w:rPr>
        <w:t>зверя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 (лучше не в глаза), скрывайтесь </w:t>
      </w:r>
      <w:proofErr w:type="gramStart"/>
      <w:r w:rsidR="001648C8" w:rsidRPr="00A84F41">
        <w:rPr>
          <w:rFonts w:ascii="Times New Roman" w:hAnsi="Times New Roman" w:cs="Times New Roman"/>
          <w:sz w:val="24"/>
          <w:szCs w:val="24"/>
        </w:rPr>
        <w:t>за  складку</w:t>
      </w:r>
      <w:proofErr w:type="gramEnd"/>
      <w:r w:rsidR="001648C8" w:rsidRPr="00A84F41">
        <w:rPr>
          <w:rFonts w:ascii="Times New Roman" w:hAnsi="Times New Roman" w:cs="Times New Roman"/>
          <w:sz w:val="24"/>
          <w:szCs w:val="24"/>
        </w:rPr>
        <w:t xml:space="preserve"> местности в тундре или на дереве, если Вы в таёжной зоне</w:t>
      </w:r>
      <w:r w:rsidR="003E236B" w:rsidRPr="00A84F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236B" w:rsidRPr="00A84F41" w:rsidRDefault="00681F21" w:rsidP="00A84F41">
      <w:pPr>
        <w:pStyle w:val="a3"/>
        <w:numPr>
          <w:ilvl w:val="0"/>
          <w:numId w:val="7"/>
        </w:numPr>
        <w:spacing w:afterLines="1000" w:after="2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E236B" w:rsidRPr="00A84F41">
        <w:rPr>
          <w:rFonts w:ascii="Times New Roman" w:hAnsi="Times New Roman" w:cs="Times New Roman"/>
          <w:sz w:val="24"/>
          <w:szCs w:val="24"/>
        </w:rPr>
        <w:t>е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 бегите</w:t>
      </w:r>
      <w:r w:rsidR="003E236B" w:rsidRPr="00A84F41">
        <w:rPr>
          <w:rFonts w:ascii="Times New Roman" w:hAnsi="Times New Roman" w:cs="Times New Roman"/>
          <w:sz w:val="24"/>
          <w:szCs w:val="24"/>
        </w:rPr>
        <w:t xml:space="preserve"> -</w:t>
      </w:r>
      <w:r w:rsidR="006444C2" w:rsidRPr="00A84F41">
        <w:rPr>
          <w:rFonts w:ascii="Times New Roman" w:hAnsi="Times New Roman" w:cs="Times New Roman"/>
          <w:sz w:val="24"/>
          <w:szCs w:val="24"/>
        </w:rPr>
        <w:t xml:space="preserve"> </w:t>
      </w:r>
      <w:r w:rsidR="003E236B" w:rsidRPr="00A84F41">
        <w:rPr>
          <w:rFonts w:ascii="Times New Roman" w:hAnsi="Times New Roman" w:cs="Times New Roman"/>
          <w:sz w:val="24"/>
          <w:szCs w:val="24"/>
        </w:rPr>
        <w:t>у</w:t>
      </w:r>
      <w:r w:rsidR="001648C8" w:rsidRPr="00A84F41">
        <w:rPr>
          <w:rFonts w:ascii="Times New Roman" w:hAnsi="Times New Roman" w:cs="Times New Roman"/>
          <w:sz w:val="24"/>
          <w:szCs w:val="24"/>
        </w:rPr>
        <w:t>бежать от догоняющего медведя невозможно, он развивает скорость до 50-70 км/час</w:t>
      </w:r>
      <w:r w:rsidR="006444C2" w:rsidRPr="00A84F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444C2" w:rsidRPr="00A84F41">
        <w:rPr>
          <w:rFonts w:ascii="Times New Roman" w:hAnsi="Times New Roman" w:cs="Times New Roman"/>
          <w:sz w:val="24"/>
          <w:szCs w:val="24"/>
        </w:rPr>
        <w:t xml:space="preserve">Не 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 поворачива</w:t>
      </w:r>
      <w:r w:rsidR="006444C2" w:rsidRPr="00A84F41">
        <w:rPr>
          <w:rFonts w:ascii="Times New Roman" w:hAnsi="Times New Roman" w:cs="Times New Roman"/>
          <w:sz w:val="24"/>
          <w:szCs w:val="24"/>
        </w:rPr>
        <w:t>йтесь</w:t>
      </w:r>
      <w:proofErr w:type="gramEnd"/>
      <w:r w:rsidR="001648C8" w:rsidRPr="00A84F41">
        <w:rPr>
          <w:rFonts w:ascii="Times New Roman" w:hAnsi="Times New Roman" w:cs="Times New Roman"/>
          <w:sz w:val="24"/>
          <w:szCs w:val="24"/>
        </w:rPr>
        <w:t xml:space="preserve"> спиной</w:t>
      </w:r>
      <w:r w:rsidR="006444C2" w:rsidRPr="00A84F41">
        <w:rPr>
          <w:rFonts w:ascii="Times New Roman" w:hAnsi="Times New Roman" w:cs="Times New Roman"/>
          <w:sz w:val="24"/>
          <w:szCs w:val="24"/>
        </w:rPr>
        <w:t xml:space="preserve"> к зверю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236B" w:rsidRDefault="001648C8" w:rsidP="00796708">
      <w:pPr>
        <w:pStyle w:val="a3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 Правила поведения при встрече с белым медведем</w:t>
      </w:r>
      <w:r w:rsidR="003E236B" w:rsidRPr="003E23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48C8" w:rsidRPr="00796708" w:rsidRDefault="00681F21" w:rsidP="00A84F41">
      <w:pPr>
        <w:pStyle w:val="a3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648C8" w:rsidRPr="00796708">
        <w:rPr>
          <w:rFonts w:ascii="Times New Roman" w:hAnsi="Times New Roman" w:cs="Times New Roman"/>
          <w:sz w:val="24"/>
          <w:szCs w:val="24"/>
        </w:rPr>
        <w:t>сли вы столкнулись с белым медведем, постарайтесь не двигаться и оставаться какое-то время на одном месте, либо начать медленно и без суеты отходить.</w:t>
      </w:r>
    </w:p>
    <w:p w:rsidR="003E236B" w:rsidRPr="00796708" w:rsidRDefault="00681F21" w:rsidP="00A84F41">
      <w:pPr>
        <w:pStyle w:val="a3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E236B" w:rsidRPr="00796708">
        <w:rPr>
          <w:rFonts w:ascii="Times New Roman" w:hAnsi="Times New Roman" w:cs="Times New Roman"/>
          <w:sz w:val="24"/>
          <w:szCs w:val="24"/>
        </w:rPr>
        <w:t xml:space="preserve"> местах, где</w:t>
      </w:r>
      <w:r w:rsidR="00CC3E83" w:rsidRPr="00796708">
        <w:rPr>
          <w:rFonts w:ascii="Times New Roman" w:hAnsi="Times New Roman" w:cs="Times New Roman"/>
          <w:sz w:val="24"/>
          <w:szCs w:val="24"/>
        </w:rPr>
        <w:t xml:space="preserve"> обитает</w:t>
      </w:r>
      <w:r w:rsidR="003E236B" w:rsidRPr="00796708">
        <w:rPr>
          <w:rFonts w:ascii="Times New Roman" w:hAnsi="Times New Roman" w:cs="Times New Roman"/>
          <w:sz w:val="24"/>
          <w:szCs w:val="24"/>
        </w:rPr>
        <w:t xml:space="preserve"> белый медведь, для страховки необходимо иметь нарезное оружие калибра 7,62 и выше или гладкоствольное охотничье ружье с пулевыми патронами. Оружие применяют только в критической ситуации, когда нет другого пути избежать нападения зверя; </w:t>
      </w:r>
    </w:p>
    <w:p w:rsidR="003E236B" w:rsidRPr="00796708" w:rsidRDefault="00681F21" w:rsidP="00A84F41">
      <w:pPr>
        <w:pStyle w:val="a3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444C2" w:rsidRPr="00796708">
        <w:rPr>
          <w:rFonts w:ascii="Times New Roman" w:hAnsi="Times New Roman" w:cs="Times New Roman"/>
          <w:sz w:val="24"/>
          <w:szCs w:val="24"/>
        </w:rPr>
        <w:t xml:space="preserve">ержите под рукой заряженное оружие, на крайний случай – ракетницу, </w:t>
      </w:r>
      <w:r w:rsidR="003E236B" w:rsidRPr="00796708">
        <w:rPr>
          <w:rFonts w:ascii="Times New Roman" w:hAnsi="Times New Roman" w:cs="Times New Roman"/>
          <w:sz w:val="24"/>
          <w:szCs w:val="24"/>
        </w:rPr>
        <w:t>н</w:t>
      </w:r>
      <w:r w:rsidR="001648C8" w:rsidRPr="00796708">
        <w:rPr>
          <w:rFonts w:ascii="Times New Roman" w:hAnsi="Times New Roman" w:cs="Times New Roman"/>
          <w:sz w:val="24"/>
          <w:szCs w:val="24"/>
        </w:rPr>
        <w:t>аходясь на ночлеге</w:t>
      </w:r>
      <w:r w:rsidR="006444C2" w:rsidRPr="00796708">
        <w:rPr>
          <w:rFonts w:ascii="Times New Roman" w:hAnsi="Times New Roman" w:cs="Times New Roman"/>
          <w:sz w:val="24"/>
          <w:szCs w:val="24"/>
        </w:rPr>
        <w:t xml:space="preserve"> в палатке или в снежной хижине</w:t>
      </w:r>
      <w:r w:rsidR="003E236B" w:rsidRPr="007967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236B" w:rsidRPr="00796708" w:rsidRDefault="00681F21" w:rsidP="00A84F41">
      <w:pPr>
        <w:pStyle w:val="a3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E236B" w:rsidRPr="00796708">
        <w:rPr>
          <w:rFonts w:ascii="Times New Roman" w:hAnsi="Times New Roman" w:cs="Times New Roman"/>
          <w:sz w:val="24"/>
          <w:szCs w:val="24"/>
        </w:rPr>
        <w:t>спольз</w:t>
      </w:r>
      <w:r w:rsidR="006444C2" w:rsidRPr="00796708">
        <w:rPr>
          <w:rFonts w:ascii="Times New Roman" w:hAnsi="Times New Roman" w:cs="Times New Roman"/>
          <w:sz w:val="24"/>
          <w:szCs w:val="24"/>
        </w:rPr>
        <w:t>уйте</w:t>
      </w:r>
      <w:r w:rsidR="003E236B" w:rsidRPr="00796708">
        <w:rPr>
          <w:rFonts w:ascii="Times New Roman" w:hAnsi="Times New Roman" w:cs="Times New Roman"/>
          <w:sz w:val="24"/>
          <w:szCs w:val="24"/>
        </w:rPr>
        <w:t xml:space="preserve"> колё</w:t>
      </w:r>
      <w:r w:rsidR="001648C8" w:rsidRPr="00796708">
        <w:rPr>
          <w:rFonts w:ascii="Times New Roman" w:hAnsi="Times New Roman" w:cs="Times New Roman"/>
          <w:sz w:val="24"/>
          <w:szCs w:val="24"/>
        </w:rPr>
        <w:t>сные и гусеничные машины или вертол</w:t>
      </w:r>
      <w:r w:rsidR="003E236B" w:rsidRPr="00796708">
        <w:rPr>
          <w:rFonts w:ascii="Times New Roman" w:hAnsi="Times New Roman" w:cs="Times New Roman"/>
          <w:sz w:val="24"/>
          <w:szCs w:val="24"/>
        </w:rPr>
        <w:t>ё</w:t>
      </w:r>
      <w:r w:rsidR="006444C2" w:rsidRPr="00796708">
        <w:rPr>
          <w:rFonts w:ascii="Times New Roman" w:hAnsi="Times New Roman" w:cs="Times New Roman"/>
          <w:sz w:val="24"/>
          <w:szCs w:val="24"/>
        </w:rPr>
        <w:t>т для целей отпугивания.</w:t>
      </w:r>
    </w:p>
    <w:p w:rsidR="003E236B" w:rsidRDefault="003E236B" w:rsidP="00CC3E83">
      <w:pPr>
        <w:pStyle w:val="a3"/>
        <w:spacing w:afterLines="1000" w:after="2400"/>
        <w:ind w:leftChars="1077" w:left="2758" w:hangingChars="162" w:hanging="389"/>
        <w:jc w:val="both"/>
        <w:rPr>
          <w:rFonts w:ascii="Times New Roman" w:hAnsi="Times New Roman" w:cs="Times New Roman"/>
          <w:sz w:val="24"/>
          <w:szCs w:val="24"/>
        </w:rPr>
      </w:pPr>
    </w:p>
    <w:p w:rsidR="00796708" w:rsidRDefault="003E236B" w:rsidP="00C32020">
      <w:pPr>
        <w:pStyle w:val="a3"/>
        <w:spacing w:afterLines="1000" w:after="24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36B">
        <w:rPr>
          <w:rFonts w:ascii="Times New Roman" w:hAnsi="Times New Roman" w:cs="Times New Roman"/>
          <w:b/>
          <w:sz w:val="24"/>
          <w:szCs w:val="24"/>
        </w:rPr>
        <w:t>Пожелания оленеводов по правилам п</w:t>
      </w:r>
      <w:r w:rsidR="00785925">
        <w:rPr>
          <w:rFonts w:ascii="Times New Roman" w:hAnsi="Times New Roman" w:cs="Times New Roman"/>
          <w:b/>
          <w:sz w:val="24"/>
          <w:szCs w:val="24"/>
        </w:rPr>
        <w:t xml:space="preserve">оведения в стойбище. </w:t>
      </w:r>
      <w:r w:rsidR="00A84F41">
        <w:rPr>
          <w:rFonts w:ascii="Times New Roman" w:hAnsi="Times New Roman" w:cs="Times New Roman"/>
          <w:b/>
          <w:sz w:val="24"/>
          <w:szCs w:val="24"/>
        </w:rPr>
        <w:t>Стиль повествования сохран</w:t>
      </w:r>
      <w:r w:rsidR="00681F21">
        <w:rPr>
          <w:rFonts w:ascii="Times New Roman" w:hAnsi="Times New Roman" w:cs="Times New Roman"/>
          <w:b/>
          <w:sz w:val="24"/>
          <w:szCs w:val="24"/>
        </w:rPr>
        <w:t>ё</w:t>
      </w:r>
      <w:r w:rsidR="00A84F41">
        <w:rPr>
          <w:rFonts w:ascii="Times New Roman" w:hAnsi="Times New Roman" w:cs="Times New Roman"/>
          <w:b/>
          <w:sz w:val="24"/>
          <w:szCs w:val="24"/>
        </w:rPr>
        <w:t>н.</w:t>
      </w:r>
    </w:p>
    <w:p w:rsidR="00681F21" w:rsidRDefault="00681F21" w:rsidP="00C32020">
      <w:pPr>
        <w:pStyle w:val="a3"/>
        <w:spacing w:afterLines="1000" w:after="24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36B" w:rsidRDefault="003E236B">
      <w:pPr>
        <w:pStyle w:val="a3"/>
        <w:spacing w:afterLines="1000" w:after="2400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6B">
        <w:rPr>
          <w:rFonts w:ascii="Times New Roman" w:hAnsi="Times New Roman" w:cs="Times New Roman"/>
          <w:b/>
          <w:sz w:val="24"/>
          <w:szCs w:val="24"/>
        </w:rPr>
        <w:t>Жители оленеводческого стойбища остаются хозяевами данной территории.</w:t>
      </w:r>
    </w:p>
    <w:p w:rsidR="00EE7E8C" w:rsidRDefault="00EE7E8C">
      <w:pPr>
        <w:pStyle w:val="a3"/>
        <w:spacing w:afterLines="1000" w:after="2400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>Приветствие произносится по-русски или на другом языке</w:t>
      </w:r>
      <w:r w:rsidR="00796708">
        <w:rPr>
          <w:rFonts w:ascii="Times New Roman" w:hAnsi="Times New Roman" w:cs="Times New Roman"/>
          <w:sz w:val="24"/>
          <w:szCs w:val="24"/>
        </w:rPr>
        <w:t>. Если по-</w:t>
      </w:r>
      <w:r w:rsidRPr="003E236B">
        <w:rPr>
          <w:rFonts w:ascii="Times New Roman" w:hAnsi="Times New Roman" w:cs="Times New Roman"/>
          <w:sz w:val="24"/>
          <w:szCs w:val="24"/>
        </w:rPr>
        <w:t>чукотски, то хозяин стойбища говорит: «</w:t>
      </w:r>
      <w:proofErr w:type="spellStart"/>
      <w:r w:rsidRPr="003E236B">
        <w:rPr>
          <w:rFonts w:ascii="Times New Roman" w:hAnsi="Times New Roman" w:cs="Times New Roman"/>
          <w:sz w:val="24"/>
          <w:szCs w:val="24"/>
        </w:rPr>
        <w:t>Еттык</w:t>
      </w:r>
      <w:proofErr w:type="spellEnd"/>
      <w:r w:rsidRPr="003E236B">
        <w:rPr>
          <w:rFonts w:ascii="Times New Roman" w:hAnsi="Times New Roman" w:cs="Times New Roman"/>
          <w:sz w:val="24"/>
          <w:szCs w:val="24"/>
        </w:rPr>
        <w:t>», прибывшие отвечают: «И-</w:t>
      </w:r>
      <w:proofErr w:type="spellStart"/>
      <w:r w:rsidRPr="003E236B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3E236B">
        <w:rPr>
          <w:rFonts w:ascii="Times New Roman" w:hAnsi="Times New Roman" w:cs="Times New Roman"/>
          <w:sz w:val="24"/>
          <w:szCs w:val="24"/>
        </w:rPr>
        <w:t>».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>В жилище первым входит хозяин, только потом приглашает гостей.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Узнать у жильцов яранги, меховой палатки, туристической палатки, балка или другого жилья о месте хозяина и хозяйки. 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Хозяева сами определяют место расположения гостей (в традиционном жилище хозяйским местом является левая сторона (северная). Так же расположено стойбище. С северного края </w:t>
      </w:r>
      <w:r w:rsidR="00B036DF" w:rsidRPr="003E236B">
        <w:rPr>
          <w:rFonts w:ascii="Times New Roman" w:hAnsi="Times New Roman" w:cs="Times New Roman"/>
          <w:sz w:val="24"/>
          <w:szCs w:val="24"/>
        </w:rPr>
        <w:t>хозяин</w:t>
      </w:r>
      <w:r w:rsidRPr="003E236B">
        <w:rPr>
          <w:rFonts w:ascii="Times New Roman" w:hAnsi="Times New Roman" w:cs="Times New Roman"/>
          <w:sz w:val="24"/>
          <w:szCs w:val="24"/>
        </w:rPr>
        <w:t xml:space="preserve"> стойбища </w:t>
      </w:r>
      <w:r w:rsidR="00B036DF" w:rsidRPr="00B036DF">
        <w:rPr>
          <w:rFonts w:ascii="Times New Roman" w:hAnsi="Times New Roman" w:cs="Times New Roman"/>
          <w:sz w:val="24"/>
          <w:szCs w:val="24"/>
        </w:rPr>
        <w:t xml:space="preserve">- </w:t>
      </w:r>
      <w:r w:rsidRPr="00B036DF">
        <w:rPr>
          <w:rFonts w:ascii="Times New Roman" w:hAnsi="Times New Roman" w:cs="Times New Roman"/>
          <w:b/>
          <w:sz w:val="24"/>
          <w:szCs w:val="24"/>
        </w:rPr>
        <w:t>ытъыёлралъын</w:t>
      </w:r>
      <w:r w:rsidRPr="003E236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036DF">
        <w:rPr>
          <w:rFonts w:ascii="Times New Roman" w:hAnsi="Times New Roman" w:cs="Times New Roman"/>
          <w:b/>
          <w:sz w:val="24"/>
          <w:szCs w:val="24"/>
        </w:rPr>
        <w:t>авынралъын</w:t>
      </w:r>
      <w:r w:rsidRPr="003E236B">
        <w:rPr>
          <w:rFonts w:ascii="Times New Roman" w:hAnsi="Times New Roman" w:cs="Times New Roman"/>
          <w:sz w:val="24"/>
          <w:szCs w:val="24"/>
        </w:rPr>
        <w:t xml:space="preserve">, далее жилища родственников, потом «заднедомные» </w:t>
      </w:r>
      <w:r w:rsidRPr="00B036DF">
        <w:rPr>
          <w:rFonts w:ascii="Times New Roman" w:hAnsi="Times New Roman" w:cs="Times New Roman"/>
          <w:b/>
          <w:sz w:val="24"/>
          <w:szCs w:val="24"/>
        </w:rPr>
        <w:t>яалралыт</w:t>
      </w:r>
      <w:r w:rsidRPr="003E236B">
        <w:rPr>
          <w:rFonts w:ascii="Times New Roman" w:hAnsi="Times New Roman" w:cs="Times New Roman"/>
          <w:sz w:val="24"/>
          <w:szCs w:val="24"/>
        </w:rPr>
        <w:t>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>Если только что прибывший</w:t>
      </w:r>
      <w:r w:rsidR="00B036DF" w:rsidRPr="00B036DF">
        <w:rPr>
          <w:rFonts w:ascii="Times New Roman" w:hAnsi="Times New Roman" w:cs="Times New Roman"/>
          <w:sz w:val="24"/>
          <w:szCs w:val="24"/>
        </w:rPr>
        <w:t xml:space="preserve"> </w:t>
      </w:r>
      <w:r w:rsidR="00B036DF">
        <w:rPr>
          <w:rFonts w:ascii="Times New Roman" w:hAnsi="Times New Roman" w:cs="Times New Roman"/>
          <w:sz w:val="24"/>
          <w:szCs w:val="24"/>
        </w:rPr>
        <w:t>гость</w:t>
      </w:r>
      <w:r w:rsidRPr="003E236B">
        <w:rPr>
          <w:rFonts w:ascii="Times New Roman" w:hAnsi="Times New Roman" w:cs="Times New Roman"/>
          <w:sz w:val="24"/>
          <w:szCs w:val="24"/>
        </w:rPr>
        <w:t xml:space="preserve"> желает найти укромное место, то обязательно спрашивает у хозяина.</w:t>
      </w:r>
    </w:p>
    <w:p w:rsid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6B">
        <w:rPr>
          <w:rFonts w:ascii="Times New Roman" w:hAnsi="Times New Roman" w:cs="Times New Roman"/>
          <w:sz w:val="24"/>
          <w:szCs w:val="24"/>
        </w:rPr>
        <w:t>В туалет ходить в специально отведенном месте</w:t>
      </w:r>
      <w:r w:rsidRPr="0030741E">
        <w:rPr>
          <w:rFonts w:ascii="Times New Roman" w:hAnsi="Times New Roman" w:cs="Times New Roman"/>
          <w:sz w:val="24"/>
          <w:szCs w:val="24"/>
        </w:rPr>
        <w:t xml:space="preserve"> – спросить у</w:t>
      </w:r>
      <w:r w:rsidR="00B036DF">
        <w:rPr>
          <w:rFonts w:ascii="Times New Roman" w:hAnsi="Times New Roman" w:cs="Times New Roman"/>
          <w:sz w:val="24"/>
          <w:szCs w:val="24"/>
        </w:rPr>
        <w:t xml:space="preserve"> хозяина</w:t>
      </w:r>
      <w:r w:rsidRPr="003E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>Прежде чем что-то предпринять, то обязательно спросить у хозяев, что и как можно делать</w:t>
      </w:r>
      <w:r w:rsidR="00B036DF">
        <w:rPr>
          <w:rFonts w:ascii="Times New Roman" w:hAnsi="Times New Roman" w:cs="Times New Roman"/>
          <w:sz w:val="24"/>
          <w:szCs w:val="24"/>
        </w:rPr>
        <w:t>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Не разбредаться по стойбищу и прежде </w:t>
      </w:r>
      <w:r w:rsidR="00B036DF" w:rsidRPr="003E236B">
        <w:rPr>
          <w:rFonts w:ascii="Times New Roman" w:hAnsi="Times New Roman" w:cs="Times New Roman"/>
          <w:sz w:val="24"/>
          <w:szCs w:val="24"/>
        </w:rPr>
        <w:t>спрашивать,</w:t>
      </w:r>
      <w:r w:rsidRPr="003E236B">
        <w:rPr>
          <w:rFonts w:ascii="Times New Roman" w:hAnsi="Times New Roman" w:cs="Times New Roman"/>
          <w:sz w:val="24"/>
          <w:szCs w:val="24"/>
        </w:rPr>
        <w:t xml:space="preserve"> куда можно ходить в пределах стойбища.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>Если это необходимо, то можно отходить от стойбища только в сопровождении жителей стойбища.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 Не кормить, не гладить собак (или других домашних животных) стойбища.</w:t>
      </w:r>
    </w:p>
    <w:p w:rsidR="003E236B" w:rsidRPr="00420F38" w:rsidRDefault="003E236B" w:rsidP="00420F3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 К стаду оленей подходить только в сопровождении оленеводов.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 При проведении оленеводческих праздников не трогать священные предметы </w:t>
      </w:r>
      <w:r w:rsidRPr="003E236B">
        <w:rPr>
          <w:rFonts w:ascii="Times New Roman" w:hAnsi="Times New Roman" w:cs="Times New Roman"/>
          <w:b/>
          <w:i/>
          <w:sz w:val="24"/>
          <w:szCs w:val="24"/>
        </w:rPr>
        <w:t>гыргырти.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lastRenderedPageBreak/>
        <w:t xml:space="preserve"> Без </w:t>
      </w:r>
      <w:r w:rsidR="002D38FC">
        <w:rPr>
          <w:rFonts w:ascii="Times New Roman" w:hAnsi="Times New Roman" w:cs="Times New Roman"/>
          <w:sz w:val="24"/>
          <w:szCs w:val="24"/>
        </w:rPr>
        <w:t>спроса</w:t>
      </w:r>
      <w:r w:rsidRPr="003E236B">
        <w:rPr>
          <w:rFonts w:ascii="Times New Roman" w:hAnsi="Times New Roman" w:cs="Times New Roman"/>
          <w:sz w:val="24"/>
          <w:szCs w:val="24"/>
        </w:rPr>
        <w:t xml:space="preserve"> не трогать оленеводческие орудия (аркан, уздечка, нож, посох, снеговыбивалка, лыжи, снегоступы, нарты и т.д.) 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 Фотографировать священные предметы </w:t>
      </w:r>
      <w:r w:rsidRPr="003E236B">
        <w:rPr>
          <w:rFonts w:ascii="Times New Roman" w:hAnsi="Times New Roman" w:cs="Times New Roman"/>
          <w:b/>
          <w:i/>
          <w:sz w:val="24"/>
          <w:szCs w:val="24"/>
        </w:rPr>
        <w:t>гыргырти</w:t>
      </w:r>
      <w:r w:rsidRPr="003E236B">
        <w:rPr>
          <w:rFonts w:ascii="Times New Roman" w:hAnsi="Times New Roman" w:cs="Times New Roman"/>
          <w:sz w:val="24"/>
          <w:szCs w:val="24"/>
        </w:rPr>
        <w:t xml:space="preserve"> только с разрешения хозяина предметов.</w:t>
      </w:r>
    </w:p>
    <w:p w:rsidR="003E236B" w:rsidRPr="00B036DF" w:rsidRDefault="003E236B" w:rsidP="00B036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 </w:t>
      </w:r>
      <w:r w:rsidR="00420F38">
        <w:rPr>
          <w:rFonts w:ascii="Times New Roman" w:hAnsi="Times New Roman" w:cs="Times New Roman"/>
          <w:sz w:val="24"/>
          <w:szCs w:val="24"/>
        </w:rPr>
        <w:t>Н</w:t>
      </w:r>
      <w:r w:rsidRPr="003E236B">
        <w:rPr>
          <w:rFonts w:ascii="Times New Roman" w:hAnsi="Times New Roman" w:cs="Times New Roman"/>
          <w:sz w:val="24"/>
          <w:szCs w:val="24"/>
        </w:rPr>
        <w:t>ежелательн</w:t>
      </w:r>
      <w:r w:rsidR="00B036DF">
        <w:rPr>
          <w:rFonts w:ascii="Times New Roman" w:hAnsi="Times New Roman" w:cs="Times New Roman"/>
          <w:sz w:val="24"/>
          <w:szCs w:val="24"/>
        </w:rPr>
        <w:t>о фотографировать во время еды – только с разрешения жителей.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 По правилам чукотского этикета принято брать ближний кусок мяса (еды) из общей чаши </w:t>
      </w:r>
      <w:r w:rsidRPr="003E236B">
        <w:rPr>
          <w:rFonts w:ascii="Times New Roman" w:hAnsi="Times New Roman" w:cs="Times New Roman"/>
          <w:b/>
          <w:i/>
          <w:sz w:val="24"/>
          <w:szCs w:val="24"/>
        </w:rPr>
        <w:t>к’эмен’ы,</w:t>
      </w:r>
      <w:r w:rsidRPr="003E236B">
        <w:rPr>
          <w:rFonts w:ascii="Times New Roman" w:hAnsi="Times New Roman" w:cs="Times New Roman"/>
          <w:sz w:val="24"/>
          <w:szCs w:val="24"/>
        </w:rPr>
        <w:t xml:space="preserve"> т.е. не выбирать лучшего куска мяса. По современным правилам хозяйка сама распределит еду по чашкам-мискам-тарелкам.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 Быть деликатным в беседе. </w:t>
      </w:r>
    </w:p>
    <w:p w:rsidR="001648C8" w:rsidRDefault="001648C8" w:rsidP="002D38FC">
      <w:pPr>
        <w:spacing w:afterLines="1000" w:after="2400"/>
        <w:ind w:left="714" w:hanging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DC0">
        <w:rPr>
          <w:rFonts w:ascii="Times New Roman" w:hAnsi="Times New Roman" w:cs="Times New Roman"/>
          <w:b/>
          <w:sz w:val="24"/>
          <w:szCs w:val="24"/>
        </w:rPr>
        <w:t xml:space="preserve">Правила поведения </w:t>
      </w:r>
      <w:r>
        <w:rPr>
          <w:rFonts w:ascii="Times New Roman" w:hAnsi="Times New Roman" w:cs="Times New Roman"/>
          <w:b/>
          <w:sz w:val="24"/>
          <w:szCs w:val="24"/>
        </w:rPr>
        <w:t>в береговых</w:t>
      </w:r>
      <w:r w:rsidR="00B036DF">
        <w:rPr>
          <w:rFonts w:ascii="Times New Roman" w:hAnsi="Times New Roman" w:cs="Times New Roman"/>
          <w:b/>
          <w:sz w:val="24"/>
          <w:szCs w:val="24"/>
        </w:rPr>
        <w:t xml:space="preserve"> посёлках</w:t>
      </w:r>
      <w:r w:rsidR="00EE7E8C">
        <w:rPr>
          <w:rFonts w:ascii="Times New Roman" w:hAnsi="Times New Roman" w:cs="Times New Roman"/>
          <w:b/>
          <w:sz w:val="24"/>
          <w:szCs w:val="24"/>
        </w:rPr>
        <w:t xml:space="preserve">, где эскимосы </w:t>
      </w:r>
      <w:proofErr w:type="spellStart"/>
      <w:r w:rsidR="00EE7E8C">
        <w:rPr>
          <w:rFonts w:ascii="Times New Roman" w:hAnsi="Times New Roman" w:cs="Times New Roman"/>
          <w:b/>
          <w:sz w:val="24"/>
          <w:szCs w:val="24"/>
        </w:rPr>
        <w:t>Юпик</w:t>
      </w:r>
      <w:proofErr w:type="spellEnd"/>
      <w:r w:rsidR="00EE7E8C">
        <w:rPr>
          <w:rFonts w:ascii="Times New Roman" w:hAnsi="Times New Roman" w:cs="Times New Roman"/>
          <w:b/>
          <w:sz w:val="24"/>
          <w:szCs w:val="24"/>
        </w:rPr>
        <w:t xml:space="preserve"> и береговые чукчи</w:t>
      </w:r>
      <w:r w:rsidR="00B036DF">
        <w:rPr>
          <w:rFonts w:ascii="Times New Roman" w:hAnsi="Times New Roman" w:cs="Times New Roman"/>
          <w:b/>
          <w:sz w:val="24"/>
          <w:szCs w:val="24"/>
        </w:rPr>
        <w:t xml:space="preserve"> добывают морских </w:t>
      </w:r>
      <w:r>
        <w:rPr>
          <w:rFonts w:ascii="Times New Roman" w:hAnsi="Times New Roman" w:cs="Times New Roman"/>
          <w:b/>
          <w:sz w:val="24"/>
          <w:szCs w:val="24"/>
        </w:rPr>
        <w:t>млекопитающих</w:t>
      </w:r>
      <w:r w:rsidR="00B036DF">
        <w:rPr>
          <w:rFonts w:ascii="Times New Roman" w:hAnsi="Times New Roman" w:cs="Times New Roman"/>
          <w:b/>
          <w:sz w:val="24"/>
          <w:szCs w:val="24"/>
        </w:rPr>
        <w:t>.</w:t>
      </w:r>
      <w:r w:rsidR="00EE7E8C">
        <w:rPr>
          <w:rFonts w:ascii="Times New Roman" w:hAnsi="Times New Roman" w:cs="Times New Roman"/>
          <w:b/>
          <w:sz w:val="24"/>
          <w:szCs w:val="24"/>
        </w:rPr>
        <w:t xml:space="preserve"> Стиль повествования сохранён.</w:t>
      </w:r>
    </w:p>
    <w:p w:rsidR="00EE7E8C" w:rsidRDefault="00EE7E8C" w:rsidP="002D38FC">
      <w:pPr>
        <w:spacing w:afterLines="1000" w:after="2400"/>
        <w:ind w:left="714" w:hanging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6DF" w:rsidRDefault="00B036DF" w:rsidP="00785925">
      <w:pPr>
        <w:ind w:left="357" w:firstLine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Морские охотники – морзверобои – разделывают китов и моржей на берегу сел</w:t>
      </w:r>
      <w:r w:rsidR="00785925">
        <w:rPr>
          <w:rFonts w:ascii="Times New Roman" w:hAnsi="Times New Roman" w:cs="Times New Roman"/>
          <w:b/>
          <w:sz w:val="24"/>
          <w:szCs w:val="24"/>
        </w:rPr>
        <w:t xml:space="preserve">а и </w:t>
      </w:r>
      <w:r w:rsidR="002D38FC">
        <w:rPr>
          <w:rFonts w:ascii="Times New Roman" w:hAnsi="Times New Roman" w:cs="Times New Roman"/>
          <w:b/>
          <w:sz w:val="24"/>
          <w:szCs w:val="24"/>
        </w:rPr>
        <w:t>не очень приветствуют фото-</w:t>
      </w:r>
      <w:r w:rsidR="00796708">
        <w:rPr>
          <w:rFonts w:ascii="Times New Roman" w:hAnsi="Times New Roman" w:cs="Times New Roman"/>
          <w:b/>
          <w:sz w:val="24"/>
          <w:szCs w:val="24"/>
        </w:rPr>
        <w:t>и видео</w:t>
      </w:r>
      <w:r>
        <w:rPr>
          <w:rFonts w:ascii="Times New Roman" w:hAnsi="Times New Roman" w:cs="Times New Roman"/>
          <w:b/>
          <w:sz w:val="24"/>
          <w:szCs w:val="24"/>
        </w:rPr>
        <w:t xml:space="preserve">съёмку. </w:t>
      </w:r>
    </w:p>
    <w:p w:rsidR="001648C8" w:rsidRDefault="00B036DF" w:rsidP="002D38FC">
      <w:pPr>
        <w:spacing w:afterLines="1000" w:after="240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C7A06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орские охотник</w:t>
      </w:r>
      <w:r w:rsidR="007859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A06">
        <w:rPr>
          <w:rFonts w:ascii="Times New Roman" w:hAnsi="Times New Roman" w:cs="Times New Roman"/>
          <w:sz w:val="24"/>
          <w:szCs w:val="24"/>
        </w:rPr>
        <w:t>запреща</w:t>
      </w:r>
      <w:r w:rsidR="002D38FC">
        <w:rPr>
          <w:rFonts w:ascii="Times New Roman" w:hAnsi="Times New Roman" w:cs="Times New Roman"/>
          <w:sz w:val="24"/>
          <w:szCs w:val="24"/>
        </w:rPr>
        <w:t>ю</w:t>
      </w:r>
      <w:r w:rsidR="008C7A06">
        <w:rPr>
          <w:rFonts w:ascii="Times New Roman" w:hAnsi="Times New Roman" w:cs="Times New Roman"/>
          <w:sz w:val="24"/>
          <w:szCs w:val="24"/>
        </w:rPr>
        <w:t>т</w:t>
      </w:r>
      <w:r w:rsidR="001648C8">
        <w:rPr>
          <w:rFonts w:ascii="Times New Roman" w:hAnsi="Times New Roman" w:cs="Times New Roman"/>
          <w:sz w:val="24"/>
          <w:szCs w:val="24"/>
        </w:rPr>
        <w:t xml:space="preserve"> фото</w:t>
      </w:r>
      <w:r w:rsidR="00796708">
        <w:rPr>
          <w:rFonts w:ascii="Times New Roman" w:hAnsi="Times New Roman" w:cs="Times New Roman"/>
          <w:sz w:val="24"/>
          <w:szCs w:val="24"/>
        </w:rPr>
        <w:t>-и видео</w:t>
      </w:r>
      <w:r w:rsidR="001648C8">
        <w:rPr>
          <w:rFonts w:ascii="Times New Roman" w:hAnsi="Times New Roman" w:cs="Times New Roman"/>
          <w:sz w:val="24"/>
          <w:szCs w:val="24"/>
        </w:rPr>
        <w:t>съ</w:t>
      </w:r>
      <w:r w:rsidR="008C7A06">
        <w:rPr>
          <w:rFonts w:ascii="Times New Roman" w:hAnsi="Times New Roman" w:cs="Times New Roman"/>
          <w:sz w:val="24"/>
          <w:szCs w:val="24"/>
        </w:rPr>
        <w:t>ё</w:t>
      </w:r>
      <w:r w:rsidR="001648C8">
        <w:rPr>
          <w:rFonts w:ascii="Times New Roman" w:hAnsi="Times New Roman" w:cs="Times New Roman"/>
          <w:sz w:val="24"/>
          <w:szCs w:val="24"/>
        </w:rPr>
        <w:t>мк</w:t>
      </w:r>
      <w:r w:rsidR="002D38FC">
        <w:rPr>
          <w:rFonts w:ascii="Times New Roman" w:hAnsi="Times New Roman" w:cs="Times New Roman"/>
          <w:sz w:val="24"/>
          <w:szCs w:val="24"/>
        </w:rPr>
        <w:t>у</w:t>
      </w:r>
      <w:r w:rsidR="001648C8">
        <w:rPr>
          <w:rFonts w:ascii="Times New Roman" w:hAnsi="Times New Roman" w:cs="Times New Roman"/>
          <w:sz w:val="24"/>
          <w:szCs w:val="24"/>
        </w:rPr>
        <w:t xml:space="preserve"> добычи </w:t>
      </w:r>
      <w:proofErr w:type="spellStart"/>
      <w:r w:rsidR="001648C8">
        <w:rPr>
          <w:rFonts w:ascii="Times New Roman" w:hAnsi="Times New Roman" w:cs="Times New Roman"/>
          <w:sz w:val="24"/>
          <w:szCs w:val="24"/>
        </w:rPr>
        <w:t>морзверя</w:t>
      </w:r>
      <w:proofErr w:type="spellEnd"/>
      <w:r w:rsidR="001648C8">
        <w:rPr>
          <w:rFonts w:ascii="Times New Roman" w:hAnsi="Times New Roman" w:cs="Times New Roman"/>
          <w:sz w:val="24"/>
          <w:szCs w:val="24"/>
        </w:rPr>
        <w:t xml:space="preserve"> со всех видов гусеничной и колесной техники, </w:t>
      </w:r>
      <w:r w:rsidR="008C7A06">
        <w:rPr>
          <w:rFonts w:ascii="Times New Roman" w:hAnsi="Times New Roman" w:cs="Times New Roman"/>
          <w:sz w:val="24"/>
          <w:szCs w:val="24"/>
        </w:rPr>
        <w:t xml:space="preserve">на берегу села, </w:t>
      </w:r>
      <w:r w:rsidR="001648C8">
        <w:rPr>
          <w:rFonts w:ascii="Times New Roman" w:hAnsi="Times New Roman" w:cs="Times New Roman"/>
          <w:sz w:val="24"/>
          <w:szCs w:val="24"/>
        </w:rPr>
        <w:t>а также с лодок и катеров.</w:t>
      </w:r>
      <w:r w:rsidR="008C7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8C8" w:rsidRDefault="001648C8" w:rsidP="002D38FC">
      <w:pPr>
        <w:spacing w:afterLines="1000" w:after="240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Не </w:t>
      </w:r>
      <w:r w:rsidR="008C7A06">
        <w:rPr>
          <w:rFonts w:ascii="Times New Roman" w:hAnsi="Times New Roman" w:cs="Times New Roman"/>
          <w:sz w:val="24"/>
          <w:szCs w:val="24"/>
        </w:rPr>
        <w:t xml:space="preserve">нужно </w:t>
      </w:r>
      <w:r>
        <w:rPr>
          <w:rFonts w:ascii="Times New Roman" w:hAnsi="Times New Roman" w:cs="Times New Roman"/>
          <w:sz w:val="24"/>
          <w:szCs w:val="24"/>
        </w:rPr>
        <w:t>проводить фото</w:t>
      </w:r>
      <w:r w:rsidR="00796708">
        <w:rPr>
          <w:rFonts w:ascii="Times New Roman" w:hAnsi="Times New Roman" w:cs="Times New Roman"/>
          <w:sz w:val="24"/>
          <w:szCs w:val="24"/>
        </w:rPr>
        <w:t>-и видео</w:t>
      </w:r>
      <w:r>
        <w:rPr>
          <w:rFonts w:ascii="Times New Roman" w:hAnsi="Times New Roman" w:cs="Times New Roman"/>
          <w:sz w:val="24"/>
          <w:szCs w:val="24"/>
        </w:rPr>
        <w:t>съемку разделки всех видов морзверя.</w:t>
      </w:r>
    </w:p>
    <w:p w:rsidR="008C7A06" w:rsidRDefault="001648C8" w:rsidP="002D38FC">
      <w:pPr>
        <w:spacing w:afterLines="1000" w:after="240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производить раскопки могильников, не вывозить найденные там артефакты.</w:t>
      </w:r>
    </w:p>
    <w:p w:rsidR="00B219CB" w:rsidRDefault="00B219CB" w:rsidP="002D38FC">
      <w:pPr>
        <w:spacing w:afterLines="1000" w:after="240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19CB" w:rsidRDefault="00B219CB" w:rsidP="002D38FC">
      <w:pPr>
        <w:spacing w:afterLines="1000" w:after="240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19CB" w:rsidRDefault="00B219CB" w:rsidP="002D38FC">
      <w:pPr>
        <w:spacing w:afterLines="1000" w:after="240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B219CB" w:rsidRPr="008A6C25" w:rsidRDefault="00B219CB" w:rsidP="002D38FC">
      <w:pPr>
        <w:spacing w:afterLines="1000" w:after="240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Чук</w:t>
      </w:r>
      <w:r w:rsidR="00D869E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тки</w:t>
      </w:r>
      <w:r w:rsidR="00D869EF">
        <w:rPr>
          <w:rFonts w:ascii="Times New Roman" w:hAnsi="Times New Roman" w:cs="Times New Roman"/>
          <w:sz w:val="24"/>
          <w:szCs w:val="24"/>
        </w:rPr>
        <w:t>.</w:t>
      </w:r>
    </w:p>
    <w:p w:rsidR="001648C8" w:rsidRPr="00E53DC0" w:rsidRDefault="001648C8" w:rsidP="002D38FC">
      <w:pPr>
        <w:spacing w:afterLines="1000" w:after="240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7075" w:rsidRDefault="00000000"/>
    <w:sectPr w:rsidR="001B7075" w:rsidSect="00BE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5F55" w:rsidRDefault="00B35F55" w:rsidP="00981336">
      <w:pPr>
        <w:spacing w:after="0" w:line="240" w:lineRule="auto"/>
      </w:pPr>
      <w:r>
        <w:separator/>
      </w:r>
    </w:p>
  </w:endnote>
  <w:endnote w:type="continuationSeparator" w:id="0">
    <w:p w:rsidR="00B35F55" w:rsidRDefault="00B35F55" w:rsidP="0098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5F55" w:rsidRDefault="00B35F55" w:rsidP="00981336">
      <w:pPr>
        <w:spacing w:after="0" w:line="240" w:lineRule="auto"/>
      </w:pPr>
      <w:r>
        <w:separator/>
      </w:r>
    </w:p>
  </w:footnote>
  <w:footnote w:type="continuationSeparator" w:id="0">
    <w:p w:rsidR="00B35F55" w:rsidRDefault="00B35F55" w:rsidP="00981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F7"/>
    <w:multiLevelType w:val="hybridMultilevel"/>
    <w:tmpl w:val="1CBC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6BC2"/>
    <w:multiLevelType w:val="hybridMultilevel"/>
    <w:tmpl w:val="1CBC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41F0E"/>
    <w:multiLevelType w:val="hybridMultilevel"/>
    <w:tmpl w:val="44A61168"/>
    <w:lvl w:ilvl="0" w:tplc="30A6A57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F12534"/>
    <w:multiLevelType w:val="hybridMultilevel"/>
    <w:tmpl w:val="1CBC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353EB"/>
    <w:multiLevelType w:val="hybridMultilevel"/>
    <w:tmpl w:val="2AE2AE14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2040F2A"/>
    <w:multiLevelType w:val="hybridMultilevel"/>
    <w:tmpl w:val="FA7E64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14A2A"/>
    <w:multiLevelType w:val="hybridMultilevel"/>
    <w:tmpl w:val="1CBC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746174">
    <w:abstractNumId w:val="3"/>
  </w:num>
  <w:num w:numId="2" w16cid:durableId="121466523">
    <w:abstractNumId w:val="1"/>
  </w:num>
  <w:num w:numId="3" w16cid:durableId="885410211">
    <w:abstractNumId w:val="2"/>
  </w:num>
  <w:num w:numId="4" w16cid:durableId="898134165">
    <w:abstractNumId w:val="6"/>
  </w:num>
  <w:num w:numId="5" w16cid:durableId="580602202">
    <w:abstractNumId w:val="0"/>
  </w:num>
  <w:num w:numId="6" w16cid:durableId="1405958629">
    <w:abstractNumId w:val="4"/>
  </w:num>
  <w:num w:numId="7" w16cid:durableId="1387147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8C8"/>
    <w:rsid w:val="00094833"/>
    <w:rsid w:val="000E2A80"/>
    <w:rsid w:val="00113E36"/>
    <w:rsid w:val="001159F4"/>
    <w:rsid w:val="001648C8"/>
    <w:rsid w:val="00181372"/>
    <w:rsid w:val="002C53F8"/>
    <w:rsid w:val="002D38FC"/>
    <w:rsid w:val="0030741E"/>
    <w:rsid w:val="00375FFF"/>
    <w:rsid w:val="00377A58"/>
    <w:rsid w:val="003E236B"/>
    <w:rsid w:val="00420F38"/>
    <w:rsid w:val="00481A3A"/>
    <w:rsid w:val="004C419F"/>
    <w:rsid w:val="00503832"/>
    <w:rsid w:val="005D70F7"/>
    <w:rsid w:val="006444C2"/>
    <w:rsid w:val="00681F21"/>
    <w:rsid w:val="006E073C"/>
    <w:rsid w:val="006F32BC"/>
    <w:rsid w:val="00705047"/>
    <w:rsid w:val="00785925"/>
    <w:rsid w:val="00796708"/>
    <w:rsid w:val="008A6C25"/>
    <w:rsid w:val="008C7A06"/>
    <w:rsid w:val="00907B21"/>
    <w:rsid w:val="00981336"/>
    <w:rsid w:val="009A47E9"/>
    <w:rsid w:val="00A073C5"/>
    <w:rsid w:val="00A60920"/>
    <w:rsid w:val="00A84F41"/>
    <w:rsid w:val="00AF71CC"/>
    <w:rsid w:val="00B036DF"/>
    <w:rsid w:val="00B219CB"/>
    <w:rsid w:val="00B35F55"/>
    <w:rsid w:val="00B75D51"/>
    <w:rsid w:val="00BA584D"/>
    <w:rsid w:val="00BA747C"/>
    <w:rsid w:val="00BE7DA0"/>
    <w:rsid w:val="00C07ED4"/>
    <w:rsid w:val="00C32020"/>
    <w:rsid w:val="00CA2ED6"/>
    <w:rsid w:val="00CC3E83"/>
    <w:rsid w:val="00CD455A"/>
    <w:rsid w:val="00D869EF"/>
    <w:rsid w:val="00EE7E8C"/>
    <w:rsid w:val="00F02072"/>
    <w:rsid w:val="00F06FDA"/>
    <w:rsid w:val="00FD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2AF8"/>
  <w15:docId w15:val="{CBFB25D2-7CD5-438E-B66A-AB98C1E5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8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48C8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07B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07B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07B2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07B2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07B2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0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B2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8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81336"/>
  </w:style>
  <w:style w:type="paragraph" w:styleId="ae">
    <w:name w:val="footer"/>
    <w:basedOn w:val="a"/>
    <w:link w:val="af"/>
    <w:uiPriority w:val="99"/>
    <w:unhideWhenUsed/>
    <w:rsid w:val="0098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8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k-beringia.ru/pravil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trovwrangelya.org/povede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Ященко Оксана Евгеньевна</dc:creator>
  <cp:lastModifiedBy>Сергей</cp:lastModifiedBy>
  <cp:revision>7</cp:revision>
  <dcterms:created xsi:type="dcterms:W3CDTF">2022-02-17T05:58:00Z</dcterms:created>
  <dcterms:modified xsi:type="dcterms:W3CDTF">2022-12-01T23:09:00Z</dcterms:modified>
</cp:coreProperties>
</file>